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85" w:rsidRPr="000474FF" w:rsidRDefault="00891B85" w:rsidP="000474F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CS"/>
        </w:rPr>
        <w:t>РЕПУБЛИКА СРБИЈА</w:t>
      </w:r>
    </w:p>
    <w:p w:rsidR="00891B85" w:rsidRPr="009B70E3" w:rsidRDefault="00891B85" w:rsidP="00891B85">
      <w:p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НАРОДНА СКУПШТИНА </w:t>
      </w:r>
      <w:r w:rsidRPr="009B70E3">
        <w:rPr>
          <w:rFonts w:ascii="Times New Roman" w:hAnsi="Times New Roman" w:cs="Times New Roman"/>
          <w:b/>
          <w:sz w:val="28"/>
          <w:szCs w:val="28"/>
          <w:lang w:val="sr-Cyrl-CS"/>
        </w:rPr>
        <w:br/>
      </w:r>
      <w:r w:rsidRPr="009B70E3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Одељење за односе с јавношћу</w:t>
      </w:r>
    </w:p>
    <w:p w:rsidR="00891B85" w:rsidRPr="009B70E3" w:rsidRDefault="00891B85" w:rsidP="00891B85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Београд, 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8</w:t>
      </w:r>
      <w:r w:rsidRPr="009B70E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. 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јул </w:t>
      </w:r>
      <w:r w:rsidRPr="009B70E3">
        <w:rPr>
          <w:rFonts w:ascii="Times New Roman" w:hAnsi="Times New Roman" w:cs="Times New Roman"/>
          <w:b/>
          <w:sz w:val="28"/>
          <w:szCs w:val="28"/>
          <w:lang w:val="sr-Cyrl-CS"/>
        </w:rPr>
        <w:t>2021. године</w:t>
      </w:r>
    </w:p>
    <w:p w:rsidR="00891B85" w:rsidRPr="009B70E3" w:rsidRDefault="00891B85" w:rsidP="00891B85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91B85" w:rsidRPr="009B70E3" w:rsidRDefault="00891B85" w:rsidP="00891B85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CS"/>
        </w:rPr>
        <w:t>Н А Ј А В А</w:t>
      </w:r>
    </w:p>
    <w:p w:rsidR="00891B85" w:rsidRPr="009B70E3" w:rsidRDefault="00891B85" w:rsidP="00891B85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CS"/>
        </w:rPr>
        <w:t>за петак, 9. јул 2021. године</w:t>
      </w:r>
    </w:p>
    <w:p w:rsidR="00891B85" w:rsidRPr="009B70E3" w:rsidRDefault="00891B85" w:rsidP="00891B85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91B85" w:rsidRPr="009B70E3" w:rsidRDefault="00891B85" w:rsidP="00891B85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sz w:val="28"/>
          <w:szCs w:val="28"/>
          <w:lang w:val="sr-Cyrl-RS"/>
        </w:rPr>
        <w:tab/>
        <w:t>Обавештавамо вас да ће се у организацији</w:t>
      </w:r>
      <w:r w:rsidR="003C2526" w:rsidRPr="009B70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2526" w:rsidRPr="009B70E3">
        <w:rPr>
          <w:rFonts w:ascii="Times New Roman" w:hAnsi="Times New Roman" w:cs="Times New Roman"/>
          <w:sz w:val="28"/>
          <w:szCs w:val="28"/>
          <w:lang w:val="sr-Cyrl-RS"/>
        </w:rPr>
        <w:t>Одбора за образовање, науку, технолошки развој и информатичко друштво,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C2526" w:rsidRPr="009B70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2526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одржати </w:t>
      </w:r>
      <w:r w:rsidR="000474FF">
        <w:rPr>
          <w:rFonts w:ascii="Times New Roman" w:hAnsi="Times New Roman" w:cs="Times New Roman"/>
          <w:sz w:val="28"/>
          <w:szCs w:val="28"/>
          <w:lang w:val="sr-Cyrl-RS"/>
        </w:rPr>
        <w:t>j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авно слушање на тему: </w:t>
      </w:r>
      <w:r w:rsidR="003C2526" w:rsidRPr="009B70E3">
        <w:rPr>
          <w:rFonts w:ascii="Times New Roman" w:hAnsi="Times New Roman" w:cs="Times New Roman"/>
          <w:sz w:val="28"/>
          <w:szCs w:val="28"/>
          <w:lang w:val="sr-Cyrl-RS"/>
        </w:rPr>
        <w:t>„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Дигитализација у Србији –</w:t>
      </w:r>
      <w:r w:rsidR="003C2526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Отворени подаци и њихова употреба</w:t>
      </w:r>
      <w:r w:rsidR="009B70E3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“.</w:t>
      </w:r>
    </w:p>
    <w:p w:rsidR="00891B85" w:rsidRPr="009B70E3" w:rsidRDefault="00891B85" w:rsidP="003C2526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sz w:val="28"/>
          <w:szCs w:val="28"/>
          <w:lang w:val="sr-Cyrl-RS"/>
        </w:rPr>
        <w:tab/>
        <w:t>Јавно слушање ће бити одржано</w:t>
      </w:r>
      <w:r w:rsidR="009B70E3" w:rsidRPr="009B70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70E3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петак, </w:t>
      </w:r>
      <w:r w:rsidR="000474FF">
        <w:rPr>
          <w:rFonts w:ascii="Times New Roman" w:hAnsi="Times New Roman" w:cs="Times New Roman"/>
          <w:b/>
          <w:sz w:val="28"/>
          <w:szCs w:val="28"/>
          <w:lang w:val="sr-Cyrl-RS"/>
        </w:rPr>
        <w:t>9. јула</w:t>
      </w:r>
      <w:r w:rsidR="009B70E3" w:rsidRPr="009B7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0E3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2021. године</w:t>
      </w:r>
      <w:r w:rsidR="008D69B0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8D69B0">
        <w:rPr>
          <w:rFonts w:ascii="Times New Roman" w:hAnsi="Times New Roman" w:cs="Times New Roman"/>
          <w:b/>
          <w:sz w:val="28"/>
          <w:szCs w:val="28"/>
          <w:lang w:val="sr-Cyrl-RS"/>
        </w:rPr>
        <w:t>у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Дому Народне скупштине,  у малој сали, са почетком у 10.</w:t>
      </w:r>
      <w:r w:rsidR="003C2526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00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часова.</w:t>
      </w:r>
    </w:p>
    <w:p w:rsidR="003C2526" w:rsidRPr="009B70E3" w:rsidRDefault="003C2526" w:rsidP="00891B8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</w:p>
    <w:p w:rsidR="00891B85" w:rsidRPr="009B70E3" w:rsidRDefault="00891B85" w:rsidP="00891B8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sz w:val="28"/>
          <w:szCs w:val="28"/>
          <w:lang w:val="sr-Cyrl-RS"/>
        </w:rPr>
        <w:t>У прилогу вам достављамо агенду јавног слушања и позивамо вас да га медијски пропратите.</w:t>
      </w:r>
    </w:p>
    <w:p w:rsidR="00891B85" w:rsidRPr="009B70E3" w:rsidRDefault="00891B85" w:rsidP="00891B8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474FF" w:rsidRDefault="00891B85" w:rsidP="00891B8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sz w:val="28"/>
          <w:szCs w:val="28"/>
          <w:lang w:val="sr-Cyrl-RS"/>
        </w:rPr>
        <w:t>Јавно слушање можете пратити и путем видео стрима на интер</w:t>
      </w:r>
      <w:r w:rsidR="000474FF">
        <w:rPr>
          <w:rFonts w:ascii="Times New Roman" w:hAnsi="Times New Roman" w:cs="Times New Roman"/>
          <w:sz w:val="28"/>
          <w:szCs w:val="28"/>
          <w:lang w:val="sr-Cyrl-RS"/>
        </w:rPr>
        <w:t xml:space="preserve">нет страници Народне скупштине: </w:t>
      </w:r>
    </w:p>
    <w:p w:rsidR="000474FF" w:rsidRPr="009B70E3" w:rsidRDefault="000474FF" w:rsidP="00891B8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474FF">
        <w:rPr>
          <w:rFonts w:ascii="Times New Roman" w:hAnsi="Times New Roman" w:cs="Times New Roman"/>
          <w:sz w:val="28"/>
          <w:szCs w:val="28"/>
          <w:lang w:val="sr-Cyrl-RS"/>
        </w:rPr>
        <w:t>http://www.parlament.gov.rs/prenosi/javna-slusanja.2084.html</w:t>
      </w:r>
    </w:p>
    <w:p w:rsidR="00891B85" w:rsidRPr="009B70E3" w:rsidRDefault="00891B85" w:rsidP="00891B8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91B85" w:rsidRPr="009B70E3" w:rsidRDefault="00891B85" w:rsidP="00891B8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sz w:val="28"/>
          <w:szCs w:val="28"/>
          <w:lang w:val="sr-Cyrl-RS"/>
        </w:rPr>
        <w:t>Акредитације можете слати на e-mail: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hyperlink r:id="rId7" w:history="1">
        <w:r w:rsidRPr="000474FF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:rsidR="00891B85" w:rsidRPr="009B70E3" w:rsidRDefault="00891B85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1B85" w:rsidRPr="009B70E3" w:rsidRDefault="00891B85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1B85" w:rsidRDefault="00891B85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74FF" w:rsidRPr="009B70E3" w:rsidRDefault="000474FF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3C2526" w:rsidRPr="009B70E3" w:rsidRDefault="003C2526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1B85" w:rsidRDefault="00891B85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70E3" w:rsidRDefault="009B70E3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1B85" w:rsidRDefault="00891B85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55784" w:rsidRDefault="00F55784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55784" w:rsidRPr="009B70E3" w:rsidRDefault="00F55784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1B85" w:rsidRPr="009B70E3" w:rsidRDefault="00891B85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74ACC" w:rsidRPr="009B70E3" w:rsidRDefault="00891B85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0F5DD13B" wp14:editId="1D307F41">
            <wp:simplePos x="0" y="0"/>
            <wp:positionH relativeFrom="column">
              <wp:posOffset>567055</wp:posOffset>
            </wp:positionH>
            <wp:positionV relativeFrom="paragraph">
              <wp:posOffset>7620</wp:posOffset>
            </wp:positionV>
            <wp:extent cx="609600" cy="1238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4ACC" w:rsidRPr="009B70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</w:t>
      </w:r>
    </w:p>
    <w:p w:rsidR="00674ACC" w:rsidRPr="009B70E3" w:rsidRDefault="0003012D" w:rsidP="008C6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2367280</wp:posOffset>
            </wp:positionH>
            <wp:positionV relativeFrom="paragraph">
              <wp:posOffset>31750</wp:posOffset>
            </wp:positionV>
            <wp:extent cx="1495425" cy="765810"/>
            <wp:effectExtent l="0" t="0" r="9525" b="0"/>
            <wp:wrapNone/>
            <wp:docPr id="4" name="Picture 4" descr="C:\Users\strumica.arandjelovi\Desktop\Strumica\LOGO NSRS 2\LOGO NSR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rumica.arandjelovi\Desktop\Strumica\LOGO NSRS 2\LOGO NSRS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70E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31750</wp:posOffset>
            </wp:positionV>
            <wp:extent cx="1691640" cy="868680"/>
            <wp:effectExtent l="0" t="0" r="3810" b="7620"/>
            <wp:wrapNone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1988" w:rsidRPr="009B70E3" w:rsidRDefault="00101988" w:rsidP="008C6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03012D" w:rsidRPr="009B70E3" w:rsidRDefault="0003012D" w:rsidP="008C6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03012D" w:rsidRPr="009B70E3" w:rsidRDefault="0003012D" w:rsidP="008C6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03012D" w:rsidRPr="009B70E3" w:rsidRDefault="0003012D" w:rsidP="008C6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C6FFB" w:rsidRPr="009B70E3" w:rsidRDefault="00101988" w:rsidP="008C6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ПРОГРАМ</w:t>
      </w:r>
    </w:p>
    <w:p w:rsidR="00041A1B" w:rsidRPr="009B70E3" w:rsidRDefault="00674ACC" w:rsidP="008C6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ЈАВНО</w:t>
      </w:r>
      <w:r w:rsidR="00295388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Г СЛУШАЊА</w:t>
      </w:r>
      <w:r w:rsidR="008C6FFB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:rsidR="0067245D" w:rsidRPr="009B70E3" w:rsidRDefault="00674ACC" w:rsidP="00295388">
      <w:pPr>
        <w:shd w:val="clear" w:color="auto" w:fill="B4C6E7" w:themeFill="accent1" w:themeFillTint="66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041A1B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„</w:t>
      </w:r>
      <w:r w:rsidR="002F4C86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ДИГИТАЛИЗАЦИЈА У СРБИЈИ:</w:t>
      </w:r>
      <w:r w:rsidR="00B82770" w:rsidRPr="009B70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F4C86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Отворени подаци и њихова употреба</w:t>
      </w:r>
      <w:r w:rsidR="00600819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“</w:t>
      </w:r>
    </w:p>
    <w:p w:rsidR="008C6FFB" w:rsidRPr="009B70E3" w:rsidRDefault="00295388" w:rsidP="002953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CS"/>
        </w:rPr>
        <w:t>ОДБОРА ЗА ОБРАЗОВАЊЕ, НАУКУ, ТЕХНОЛОШКИ РАЗВОЈ И ИНФОРМАТИЧКО ДРУШТВО</w:t>
      </w:r>
    </w:p>
    <w:p w:rsidR="000344F8" w:rsidRPr="009B70E3" w:rsidRDefault="000344F8" w:rsidP="00674AC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</w:p>
    <w:p w:rsidR="00600819" w:rsidRPr="009B70E3" w:rsidRDefault="002F4C86" w:rsidP="00674AC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Београд</w:t>
      </w:r>
      <w:r w:rsidR="00600819"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, </w:t>
      </w:r>
      <w:r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>Дом Народне скупштине, Трг Николе Пашића 13</w:t>
      </w:r>
    </w:p>
    <w:p w:rsidR="00600819" w:rsidRPr="009B70E3" w:rsidRDefault="002F4C86" w:rsidP="00674AC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>Пета</w:t>
      </w:r>
      <w:r w:rsidR="00600819"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>к</w:t>
      </w:r>
      <w:r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, </w:t>
      </w:r>
      <w:r w:rsidRPr="009B70E3">
        <w:rPr>
          <w:rFonts w:ascii="Times New Roman" w:hAnsi="Times New Roman" w:cs="Times New Roman"/>
          <w:b/>
          <w:i/>
          <w:sz w:val="28"/>
          <w:szCs w:val="28"/>
          <w:lang w:val="sr-Cyrl-RS"/>
        </w:rPr>
        <w:t>9. јул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344F8" w:rsidRPr="009B70E3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2021. године у</w:t>
      </w:r>
      <w:r w:rsidRPr="009B70E3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10</w:t>
      </w:r>
      <w:r w:rsidR="00600819" w:rsidRPr="009B70E3">
        <w:rPr>
          <w:rFonts w:ascii="Times New Roman" w:hAnsi="Times New Roman" w:cs="Times New Roman"/>
          <w:b/>
          <w:i/>
          <w:sz w:val="28"/>
          <w:szCs w:val="28"/>
          <w:lang w:val="sr-Cyrl-RS"/>
        </w:rPr>
        <w:t>.00 часова</w:t>
      </w:r>
    </w:p>
    <w:p w:rsidR="00614730" w:rsidRPr="009B70E3" w:rsidRDefault="00614730" w:rsidP="0067245D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14730" w:rsidRPr="009B70E3" w:rsidRDefault="00614730" w:rsidP="0067245D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7245D" w:rsidRPr="009B70E3" w:rsidRDefault="002F4C86" w:rsidP="00B82770">
      <w:pPr>
        <w:shd w:val="clear" w:color="auto" w:fill="B4C6E7" w:themeFill="accent1" w:themeFillTint="66"/>
        <w:rPr>
          <w:rFonts w:ascii="Times New Roman" w:hAnsi="Times New Roman" w:cs="Times New Roman"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10</w:t>
      </w:r>
      <w:r w:rsidR="00C14B5C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 w:rsidR="00600819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00</w:t>
      </w:r>
      <w:r w:rsidR="0067245D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82770" w:rsidRPr="009B70E3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600819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15490D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10.2</w:t>
      </w:r>
      <w:r w:rsidR="00600819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="007B7859" w:rsidRPr="009B70E3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Уводна реч -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Обраћање представника Народне скупштине  </w:t>
      </w:r>
    </w:p>
    <w:p w:rsidR="0067245D" w:rsidRPr="009B70E3" w:rsidRDefault="0067245D" w:rsidP="00B827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Академик Муамер Зукорлић</w:t>
      </w:r>
      <w:r w:rsidR="00056D4E" w:rsidRPr="009B70E3">
        <w:rPr>
          <w:rFonts w:ascii="Times New Roman" w:hAnsi="Times New Roman" w:cs="Times New Roman"/>
          <w:sz w:val="28"/>
          <w:szCs w:val="28"/>
          <w:lang w:val="sr-Cyrl-RS"/>
        </w:rPr>
        <w:t>, потпредседник Народне с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>купштине и председник Одбора за образовање, науку, технолошки развој и информатичко друштво</w:t>
      </w:r>
    </w:p>
    <w:p w:rsidR="0067245D" w:rsidRPr="009B70E3" w:rsidRDefault="0067245D" w:rsidP="00B827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др Владимир Орлић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>, потпредседник Народне скупштине</w:t>
      </w:r>
    </w:p>
    <w:p w:rsidR="00614A08" w:rsidRPr="009B70E3" w:rsidRDefault="00C14B5C" w:rsidP="00B827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Марина Рагуш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>, председник Пододбора за информатичко друштво и дигитализацију</w:t>
      </w:r>
    </w:p>
    <w:p w:rsidR="002F4C86" w:rsidRPr="009B70E3" w:rsidRDefault="002F4C86" w:rsidP="00B827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Весна Марковић, 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>шеф Делегације Народне скупштине при</w:t>
      </w:r>
      <w:r w:rsidR="0003671E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Парламентарној скупштини ОЕБС</w:t>
      </w:r>
    </w:p>
    <w:p w:rsidR="002F4C86" w:rsidRPr="009B70E3" w:rsidRDefault="002F4C86" w:rsidP="00B827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Дарио Кукољ, 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помоћник генералног секретара Народне скупштине </w:t>
      </w:r>
    </w:p>
    <w:p w:rsidR="0067245D" w:rsidRPr="009B70E3" w:rsidRDefault="002F4C86" w:rsidP="00B82770">
      <w:pPr>
        <w:shd w:val="clear" w:color="auto" w:fill="B4C6E7" w:themeFill="accent1" w:themeFillTint="66"/>
        <w:ind w:left="2124" w:hanging="2124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10</w:t>
      </w:r>
      <w:r w:rsidR="00C14B5C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 w:rsidR="0015490D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="0067245D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="00614730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B82770" w:rsidRPr="009B70E3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614730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F0B59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 w:rsidR="00C14B5C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 w:rsidR="0015490D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="004623AA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</w:t>
      </w:r>
      <w:r w:rsidR="00B82770" w:rsidRPr="009B70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2A7187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„Дигитализација у Србији: отворени подаци и њихова употреба“ </w:t>
      </w:r>
    </w:p>
    <w:p w:rsidR="002A7187" w:rsidRPr="009B70E3" w:rsidRDefault="00EF67EE" w:rsidP="00B82770">
      <w:pPr>
        <w:ind w:left="708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-  </w:t>
      </w:r>
      <w:r w:rsidR="002A7187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доц. </w:t>
      </w:r>
      <w:r w:rsidR="00647F08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др </w:t>
      </w:r>
      <w:r w:rsidR="00C8209F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Михаило Јовановић</w:t>
      </w:r>
      <w:r w:rsidR="00C8209F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67245D" w:rsidRPr="009B70E3">
        <w:rPr>
          <w:rFonts w:ascii="Times New Roman" w:hAnsi="Times New Roman" w:cs="Times New Roman"/>
          <w:sz w:val="28"/>
          <w:szCs w:val="28"/>
          <w:lang w:val="sr-Cyrl-RS"/>
        </w:rPr>
        <w:t>директор</w:t>
      </w:r>
      <w:r w:rsidR="000C5E69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Канцеларије </w:t>
      </w:r>
      <w:r w:rsidR="002A7187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за информационе технологије и електронску управу </w:t>
      </w:r>
      <w:r w:rsidR="002A7187" w:rsidRPr="009B70E3">
        <w:rPr>
          <w:rFonts w:ascii="Times New Roman" w:hAnsi="Times New Roman" w:cs="Times New Roman"/>
          <w:sz w:val="28"/>
          <w:szCs w:val="28"/>
        </w:rPr>
        <w:t>–</w:t>
      </w:r>
      <w:r w:rsidR="00600819" w:rsidRPr="009B70E3">
        <w:rPr>
          <w:rFonts w:ascii="Times New Roman" w:hAnsi="Times New Roman" w:cs="Times New Roman"/>
          <w:sz w:val="28"/>
          <w:szCs w:val="28"/>
        </w:rPr>
        <w:t xml:space="preserve"> </w:t>
      </w:r>
      <w:r w:rsidR="002A7187" w:rsidRPr="009B70E3">
        <w:rPr>
          <w:rFonts w:ascii="Times New Roman" w:hAnsi="Times New Roman" w:cs="Times New Roman"/>
          <w:sz w:val="28"/>
          <w:szCs w:val="28"/>
          <w:lang w:val="sr-Cyrl-RS"/>
        </w:rPr>
        <w:t>„</w:t>
      </w:r>
      <w:r w:rsidR="002A7187"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>Отворени подаци кроз призму дигитализације“</w:t>
      </w:r>
    </w:p>
    <w:p w:rsidR="00600819" w:rsidRPr="009B70E3" w:rsidRDefault="00EF67EE" w:rsidP="00E30392">
      <w:pPr>
        <w:ind w:left="783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="002A7187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Драгана Бећић,</w:t>
      </w:r>
      <w:r w:rsidR="00110455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помоћница</w:t>
      </w:r>
      <w:r w:rsidR="00600819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директора</w:t>
      </w:r>
      <w:r w:rsidR="002A7187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Канцеларије за информационе </w:t>
      </w:r>
      <w:r w:rsidR="00E30392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A7187" w:rsidRPr="009B70E3">
        <w:rPr>
          <w:rFonts w:ascii="Times New Roman" w:hAnsi="Times New Roman" w:cs="Times New Roman"/>
          <w:sz w:val="28"/>
          <w:szCs w:val="28"/>
          <w:lang w:val="sr-Cyrl-RS"/>
        </w:rPr>
        <w:t>технологије и електронску управу</w:t>
      </w:r>
      <w:r w:rsidR="00600819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 - </w:t>
      </w:r>
      <w:r w:rsidR="002A7187" w:rsidRPr="009B70E3">
        <w:rPr>
          <w:rFonts w:ascii="Times New Roman" w:hAnsi="Times New Roman" w:cs="Times New Roman"/>
          <w:sz w:val="28"/>
          <w:szCs w:val="28"/>
          <w:lang w:val="sr-Cyrl-RS"/>
        </w:rPr>
        <w:t>„</w:t>
      </w:r>
      <w:r w:rsidR="002A7187"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>Отворени подаци – отворена и паметна управа</w:t>
      </w:r>
      <w:r w:rsidR="002A7187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“ </w:t>
      </w:r>
    </w:p>
    <w:p w:rsidR="002A7187" w:rsidRPr="009B70E3" w:rsidRDefault="002A7187" w:rsidP="00B82770">
      <w:pPr>
        <w:ind w:left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Шан Меклауд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>, амбасадорка Уједињеног Краљевства Велике Британије и Северне Ирске</w:t>
      </w:r>
      <w:r w:rsidR="004623AA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у Републици Србији</w:t>
      </w:r>
    </w:p>
    <w:p w:rsidR="002A7187" w:rsidRPr="009B70E3" w:rsidRDefault="002A7187" w:rsidP="00B82770">
      <w:pPr>
        <w:ind w:left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- 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Франсин Пикап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>, стална представница Програма за развој Уједињених нација у Србији (</w:t>
      </w:r>
      <w:r w:rsidRPr="009B70E3">
        <w:rPr>
          <w:rFonts w:ascii="Times New Roman" w:hAnsi="Times New Roman" w:cs="Times New Roman"/>
          <w:sz w:val="28"/>
          <w:szCs w:val="28"/>
        </w:rPr>
        <w:t>UNDP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>) – „</w:t>
      </w:r>
      <w:r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>Отворени подаци – отворена будућност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“ </w:t>
      </w:r>
    </w:p>
    <w:p w:rsidR="002A7187" w:rsidRPr="009B70E3" w:rsidRDefault="002A7187" w:rsidP="00B82770">
      <w:pPr>
        <w:ind w:left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Ричард Коли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>, Швајцарска канцеларија за сарадњу у Србији (</w:t>
      </w:r>
      <w:r w:rsidR="0003671E" w:rsidRPr="009B70E3">
        <w:rPr>
          <w:rFonts w:ascii="Times New Roman" w:hAnsi="Times New Roman" w:cs="Times New Roman"/>
          <w:sz w:val="28"/>
          <w:szCs w:val="28"/>
        </w:rPr>
        <w:t>Swiss Cooperation Office</w:t>
      </w:r>
      <w:r w:rsidR="0003671E" w:rsidRPr="009B70E3">
        <w:rPr>
          <w:rFonts w:ascii="Times New Roman" w:hAnsi="Times New Roman" w:cs="Times New Roman"/>
          <w:sz w:val="28"/>
          <w:szCs w:val="28"/>
          <w:lang w:val="sr-Cyrl-RS"/>
        </w:rPr>
        <w:t>)</w:t>
      </w:r>
    </w:p>
    <w:p w:rsidR="002A7187" w:rsidRPr="009B70E3" w:rsidRDefault="004623AA" w:rsidP="00E1219C">
      <w:pPr>
        <w:ind w:left="708"/>
        <w:rPr>
          <w:rFonts w:ascii="Times New Roman" w:hAnsi="Times New Roman" w:cs="Times New Roman"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sz w:val="28"/>
          <w:szCs w:val="28"/>
        </w:rPr>
        <w:t xml:space="preserve">- 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Андреја Глушчевић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>, координаторка за стандардизацију и отварање података у Канцеларији за информационе технологије и електронску управу – „</w:t>
      </w:r>
      <w:r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>Отворени подаци – транспарентне финансије и одржива мобилност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>“</w:t>
      </w:r>
    </w:p>
    <w:p w:rsidR="004623AA" w:rsidRPr="009B70E3" w:rsidRDefault="004623AA" w:rsidP="00EF67EE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623AA" w:rsidRPr="009B70E3" w:rsidRDefault="0015490D" w:rsidP="00EF67EE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11.2</w:t>
      </w:r>
      <w:r w:rsidR="00C45720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5 -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12.30</w:t>
      </w:r>
      <w:r w:rsidR="004623AA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B82770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4623AA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ПАУЗА </w:t>
      </w:r>
      <w:r w:rsidR="009C7A90" w:rsidRPr="009B70E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03671E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у току паузе обилазак изложбе „</w:t>
      </w:r>
      <w:r w:rsidR="009C7A90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Отворени подаци за отворену будућност” у Централном холу Дома Народне скупштине</w:t>
      </w:r>
    </w:p>
    <w:p w:rsidR="009C7A90" w:rsidRPr="009B70E3" w:rsidRDefault="009C7A90" w:rsidP="00EF67EE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7245D" w:rsidRPr="009B70E3" w:rsidRDefault="008F0B59" w:rsidP="00C45720">
      <w:pPr>
        <w:shd w:val="clear" w:color="auto" w:fill="B4C6E7" w:themeFill="accent1" w:themeFillTint="66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12</w:t>
      </w:r>
      <w:r w:rsidR="0015490D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:30</w:t>
      </w:r>
      <w:r w:rsidR="00C45720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-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13.</w:t>
      </w:r>
      <w:r w:rsidR="0015490D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15</w:t>
      </w:r>
      <w:r w:rsidR="00EF67EE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4623AA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„Дигитализација у Србији : отворени подаци и њихова употреба“ </w:t>
      </w:r>
    </w:p>
    <w:p w:rsidR="00614A08" w:rsidRPr="009B70E3" w:rsidRDefault="004623AA" w:rsidP="0060081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Драгана Сотировски</w:t>
      </w:r>
      <w:r w:rsidR="00EF67EE" w:rsidRPr="009B70E3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градоначелница, Град Ниш</w:t>
      </w:r>
      <w:r w:rsidR="00EF67EE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4623AA" w:rsidRPr="009B70E3" w:rsidRDefault="004623AA" w:rsidP="0060081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Игор Велић</w:t>
      </w:r>
      <w:r w:rsidR="00EF67EE" w:rsidRPr="009B70E3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организација „Сигурне стазе“ – „</w:t>
      </w:r>
      <w:r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>Отворени подаци – сигурни грађани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>“</w:t>
      </w:r>
    </w:p>
    <w:p w:rsidR="00EF67EE" w:rsidRPr="009B70E3" w:rsidRDefault="00E001A0" w:rsidP="0060081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Тијана Лежа</w:t>
      </w:r>
      <w:r w:rsidR="004623AA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ић</w:t>
      </w:r>
      <w:r w:rsidR="00EF67EE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4623AA" w:rsidRPr="009B70E3">
        <w:rPr>
          <w:rFonts w:ascii="Times New Roman" w:hAnsi="Times New Roman" w:cs="Times New Roman"/>
          <w:sz w:val="28"/>
          <w:szCs w:val="28"/>
          <w:lang w:val="sr-Cyrl-RS"/>
        </w:rPr>
        <w:t>асистенткиња на Географском факултету</w:t>
      </w:r>
      <w:r w:rsidR="00E248FA" w:rsidRPr="009B70E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248FA" w:rsidRPr="009B70E3">
        <w:rPr>
          <w:rFonts w:ascii="Times New Roman" w:hAnsi="Times New Roman" w:cs="Times New Roman"/>
          <w:sz w:val="28"/>
          <w:szCs w:val="28"/>
          <w:lang w:val="sr-Cyrl-RS"/>
        </w:rPr>
        <w:t>Универзитет у Београду</w:t>
      </w:r>
      <w:r w:rsidR="004623AA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– „</w:t>
      </w:r>
      <w:r w:rsidR="004623AA"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>Отворени подаци – здрава околина</w:t>
      </w:r>
      <w:r w:rsidR="004623AA" w:rsidRPr="009B70E3">
        <w:rPr>
          <w:rFonts w:ascii="Times New Roman" w:hAnsi="Times New Roman" w:cs="Times New Roman"/>
          <w:sz w:val="28"/>
          <w:szCs w:val="28"/>
          <w:lang w:val="sr-Cyrl-RS"/>
        </w:rPr>
        <w:t>“</w:t>
      </w:r>
    </w:p>
    <w:p w:rsidR="00EF67EE" w:rsidRPr="009B70E3" w:rsidRDefault="004623AA" w:rsidP="0060081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Представник медија </w:t>
      </w:r>
    </w:p>
    <w:p w:rsidR="004623AA" w:rsidRPr="009B70E3" w:rsidRDefault="004623AA" w:rsidP="00460C4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7245D" w:rsidRPr="009B70E3" w:rsidRDefault="008F0B59" w:rsidP="00674AC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 w:rsidRPr="009B70E3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 w:rsidR="0015490D" w:rsidRPr="009B70E3">
        <w:rPr>
          <w:rFonts w:ascii="Times New Roman" w:hAnsi="Times New Roman" w:cs="Times New Roman"/>
          <w:b/>
          <w:sz w:val="28"/>
          <w:szCs w:val="28"/>
          <w:lang w:val="en-US"/>
        </w:rPr>
        <w:t>15</w:t>
      </w:r>
      <w:r w:rsidR="00460C40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7245D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-</w:t>
      </w:r>
      <w:r w:rsidR="00460C40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14.</w:t>
      </w:r>
      <w:r w:rsidRPr="009B70E3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67245D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67245D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14730" w:rsidRPr="009B70E3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4623AA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ДИСКУСИЈА </w:t>
      </w:r>
    </w:p>
    <w:p w:rsidR="00EF67EE" w:rsidRPr="009B70E3" w:rsidRDefault="00EF67EE" w:rsidP="00460C40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14730" w:rsidRPr="009B70E3" w:rsidRDefault="004623AA" w:rsidP="00EF67EE">
      <w:pPr>
        <w:shd w:val="clear" w:color="auto" w:fill="B4C6E7" w:themeFill="accent1" w:themeFillTint="66"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14</w:t>
      </w:r>
      <w:r w:rsidR="008F0B59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8F0B59" w:rsidRPr="009B70E3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EF67EE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0  ЗАВРШЕТАК ЈАВНОГ СЛУШАЊА </w:t>
      </w:r>
    </w:p>
    <w:p w:rsidR="0067245D" w:rsidRPr="009B70E3" w:rsidRDefault="0067245D" w:rsidP="0067245D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A31B4A" w:rsidRPr="009B70E3" w:rsidRDefault="00A31B4A">
      <w:pPr>
        <w:rPr>
          <w:rFonts w:ascii="Times New Roman" w:hAnsi="Times New Roman" w:cs="Times New Roman"/>
          <w:sz w:val="28"/>
          <w:szCs w:val="28"/>
        </w:rPr>
      </w:pPr>
    </w:p>
    <w:sectPr w:rsidR="00A31B4A" w:rsidRPr="009B70E3" w:rsidSect="00614730"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523" w:rsidRDefault="00DE7523" w:rsidP="00614A08">
      <w:pPr>
        <w:spacing w:after="0" w:line="240" w:lineRule="auto"/>
      </w:pPr>
      <w:r>
        <w:separator/>
      </w:r>
    </w:p>
  </w:endnote>
  <w:endnote w:type="continuationSeparator" w:id="0">
    <w:p w:rsidR="00DE7523" w:rsidRDefault="00DE7523" w:rsidP="0061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573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A08" w:rsidRDefault="00614A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4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14A08" w:rsidRDefault="00614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523" w:rsidRDefault="00DE7523" w:rsidP="00614A08">
      <w:pPr>
        <w:spacing w:after="0" w:line="240" w:lineRule="auto"/>
      </w:pPr>
      <w:r>
        <w:separator/>
      </w:r>
    </w:p>
  </w:footnote>
  <w:footnote w:type="continuationSeparator" w:id="0">
    <w:p w:rsidR="00DE7523" w:rsidRDefault="00DE7523" w:rsidP="00614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368C"/>
    <w:multiLevelType w:val="hybridMultilevel"/>
    <w:tmpl w:val="A7AAB00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5FE5"/>
    <w:multiLevelType w:val="hybridMultilevel"/>
    <w:tmpl w:val="2482115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7C16"/>
    <w:multiLevelType w:val="hybridMultilevel"/>
    <w:tmpl w:val="4300BEC8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ADB"/>
    <w:multiLevelType w:val="hybridMultilevel"/>
    <w:tmpl w:val="E9D67E0C"/>
    <w:lvl w:ilvl="0" w:tplc="CDD01EB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57C4403"/>
    <w:multiLevelType w:val="hybridMultilevel"/>
    <w:tmpl w:val="6CE63F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B088D"/>
    <w:multiLevelType w:val="hybridMultilevel"/>
    <w:tmpl w:val="7228D89C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UzMDE1M7UwtTBR0lEKTi0uzszPAykwqQUAU+Q9DywAAAA="/>
  </w:docVars>
  <w:rsids>
    <w:rsidRoot w:val="0067245D"/>
    <w:rsid w:val="00000355"/>
    <w:rsid w:val="000024D2"/>
    <w:rsid w:val="000168C4"/>
    <w:rsid w:val="0003012D"/>
    <w:rsid w:val="000344F8"/>
    <w:rsid w:val="0003671E"/>
    <w:rsid w:val="00041A1B"/>
    <w:rsid w:val="000474FF"/>
    <w:rsid w:val="00056D4E"/>
    <w:rsid w:val="000A6F9C"/>
    <w:rsid w:val="000C5E69"/>
    <w:rsid w:val="000E2791"/>
    <w:rsid w:val="000E4856"/>
    <w:rsid w:val="001017BD"/>
    <w:rsid w:val="00101988"/>
    <w:rsid w:val="00110455"/>
    <w:rsid w:val="0013066B"/>
    <w:rsid w:val="0015490D"/>
    <w:rsid w:val="00156DD7"/>
    <w:rsid w:val="001A663D"/>
    <w:rsid w:val="001F0D4D"/>
    <w:rsid w:val="00224E96"/>
    <w:rsid w:val="00264835"/>
    <w:rsid w:val="00290E40"/>
    <w:rsid w:val="00295388"/>
    <w:rsid w:val="002A7187"/>
    <w:rsid w:val="002F4C86"/>
    <w:rsid w:val="0030123E"/>
    <w:rsid w:val="00304D45"/>
    <w:rsid w:val="003154BD"/>
    <w:rsid w:val="00347404"/>
    <w:rsid w:val="00352929"/>
    <w:rsid w:val="003C2526"/>
    <w:rsid w:val="003C566D"/>
    <w:rsid w:val="003C6E3A"/>
    <w:rsid w:val="00402FCB"/>
    <w:rsid w:val="00440E33"/>
    <w:rsid w:val="00460C40"/>
    <w:rsid w:val="004623AA"/>
    <w:rsid w:val="004F65CD"/>
    <w:rsid w:val="005A455D"/>
    <w:rsid w:val="005D60C2"/>
    <w:rsid w:val="00600819"/>
    <w:rsid w:val="00614730"/>
    <w:rsid w:val="00614A08"/>
    <w:rsid w:val="006251D8"/>
    <w:rsid w:val="0063534A"/>
    <w:rsid w:val="00647F08"/>
    <w:rsid w:val="0067245D"/>
    <w:rsid w:val="00673B9D"/>
    <w:rsid w:val="00674ACC"/>
    <w:rsid w:val="006C0FE1"/>
    <w:rsid w:val="00747150"/>
    <w:rsid w:val="00752FC7"/>
    <w:rsid w:val="007632A8"/>
    <w:rsid w:val="007A0610"/>
    <w:rsid w:val="007B0A5A"/>
    <w:rsid w:val="007B7859"/>
    <w:rsid w:val="007D57A1"/>
    <w:rsid w:val="00842E0C"/>
    <w:rsid w:val="00891B85"/>
    <w:rsid w:val="008C6FFB"/>
    <w:rsid w:val="008D69B0"/>
    <w:rsid w:val="008F0B59"/>
    <w:rsid w:val="009A3B30"/>
    <w:rsid w:val="009B70E3"/>
    <w:rsid w:val="009C7A90"/>
    <w:rsid w:val="00A160BF"/>
    <w:rsid w:val="00A31B4A"/>
    <w:rsid w:val="00A7527F"/>
    <w:rsid w:val="00AB7158"/>
    <w:rsid w:val="00B11BB2"/>
    <w:rsid w:val="00B1689A"/>
    <w:rsid w:val="00B25B4A"/>
    <w:rsid w:val="00B82770"/>
    <w:rsid w:val="00B901F7"/>
    <w:rsid w:val="00C14B5C"/>
    <w:rsid w:val="00C2386F"/>
    <w:rsid w:val="00C45720"/>
    <w:rsid w:val="00C73C5B"/>
    <w:rsid w:val="00C8209F"/>
    <w:rsid w:val="00CD534E"/>
    <w:rsid w:val="00D014C7"/>
    <w:rsid w:val="00D45167"/>
    <w:rsid w:val="00DB3487"/>
    <w:rsid w:val="00DD7FFE"/>
    <w:rsid w:val="00DE7523"/>
    <w:rsid w:val="00E001A0"/>
    <w:rsid w:val="00E1219C"/>
    <w:rsid w:val="00E21C55"/>
    <w:rsid w:val="00E248FA"/>
    <w:rsid w:val="00E30392"/>
    <w:rsid w:val="00E959B1"/>
    <w:rsid w:val="00E96E2B"/>
    <w:rsid w:val="00E96FA5"/>
    <w:rsid w:val="00EF63A7"/>
    <w:rsid w:val="00EF67EE"/>
    <w:rsid w:val="00F55784"/>
    <w:rsid w:val="00F95A4B"/>
    <w:rsid w:val="00FA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BD70"/>
  <w15:docId w15:val="{37518BCB-D32B-4799-B1AB-19BD2B26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4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45D"/>
    <w:pPr>
      <w:spacing w:line="254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08"/>
  </w:style>
  <w:style w:type="paragraph" w:styleId="Footer">
    <w:name w:val="footer"/>
    <w:basedOn w:val="Normal"/>
    <w:link w:val="Foot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08"/>
  </w:style>
  <w:style w:type="paragraph" w:styleId="BalloonText">
    <w:name w:val="Balloon Text"/>
    <w:basedOn w:val="Normal"/>
    <w:link w:val="BalloonTextChar"/>
    <w:uiPriority w:val="99"/>
    <w:semiHidden/>
    <w:unhideWhenUsed/>
    <w:rsid w:val="0004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1B"/>
    <w:rPr>
      <w:rFonts w:ascii="Tahoma" w:hAnsi="Tahoma" w:cs="Tahoma"/>
      <w:sz w:val="16"/>
      <w:szCs w:val="16"/>
    </w:rPr>
  </w:style>
  <w:style w:type="character" w:styleId="Hyperlink">
    <w:name w:val="Hyperlink"/>
    <w:rsid w:val="00891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Sandra Stankovic</cp:lastModifiedBy>
  <cp:revision>6</cp:revision>
  <cp:lastPrinted>2021-07-01T07:29:00Z</cp:lastPrinted>
  <dcterms:created xsi:type="dcterms:W3CDTF">2021-07-08T12:27:00Z</dcterms:created>
  <dcterms:modified xsi:type="dcterms:W3CDTF">2021-07-08T12:33:00Z</dcterms:modified>
</cp:coreProperties>
</file>